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DEFED" w14:textId="3EE2C48D" w:rsidR="009B6A59" w:rsidRPr="00632397" w:rsidRDefault="009B6A59" w:rsidP="009B6A59">
      <w:pPr>
        <w:widowControl w:val="0"/>
        <w:autoSpaceDE w:val="0"/>
        <w:autoSpaceDN w:val="0"/>
        <w:adjustRightInd w:val="0"/>
        <w:rPr>
          <w:rFonts w:cs="Calibri"/>
        </w:rPr>
      </w:pPr>
      <w:r w:rsidRPr="00632397">
        <w:rPr>
          <w:rFonts w:cs="Calibri"/>
        </w:rPr>
        <w:t>Service des Permis d’urbanisme</w:t>
      </w:r>
      <w:r w:rsidR="00A51311" w:rsidRPr="00632397">
        <w:rPr>
          <w:rFonts w:cs="Calibri"/>
        </w:rPr>
        <w:t xml:space="preserve"> - </w:t>
      </w:r>
      <w:r w:rsidRPr="00632397">
        <w:rPr>
          <w:rFonts w:cs="Calibri"/>
        </w:rPr>
        <w:t>La Batte, 10, 4</w:t>
      </w:r>
      <w:r w:rsidRPr="00632397">
        <w:rPr>
          <w:rFonts w:cs="Calibri"/>
          <w:vertAlign w:val="superscript"/>
        </w:rPr>
        <w:t>e</w:t>
      </w:r>
      <w:r w:rsidRPr="00632397">
        <w:rPr>
          <w:rFonts w:cs="Calibri"/>
        </w:rPr>
        <w:t xml:space="preserve"> étage</w:t>
      </w:r>
      <w:r w:rsidR="00A51311" w:rsidRPr="00632397">
        <w:rPr>
          <w:rFonts w:cs="Calibri"/>
        </w:rPr>
        <w:t xml:space="preserve"> - </w:t>
      </w:r>
      <w:r w:rsidRPr="00632397">
        <w:rPr>
          <w:rFonts w:cs="Calibri"/>
        </w:rPr>
        <w:t>4000 LIEGE</w:t>
      </w:r>
    </w:p>
    <w:p w14:paraId="3E22BC2A" w14:textId="77777777" w:rsidR="009B6A59" w:rsidRDefault="009B6A59" w:rsidP="009B6A59">
      <w:pPr>
        <w:widowControl w:val="0"/>
        <w:autoSpaceDE w:val="0"/>
        <w:autoSpaceDN w:val="0"/>
        <w:adjustRightInd w:val="0"/>
        <w:rPr>
          <w:rFonts w:cs="Calibri"/>
          <w:b/>
          <w:bCs/>
          <w:sz w:val="28"/>
          <w:szCs w:val="28"/>
        </w:rPr>
      </w:pPr>
    </w:p>
    <w:p w14:paraId="01BA1C56" w14:textId="559961E3" w:rsidR="009B6A59" w:rsidRPr="002958B7" w:rsidRDefault="009B6A59" w:rsidP="009B6A59">
      <w:pPr>
        <w:widowControl w:val="0"/>
        <w:autoSpaceDE w:val="0"/>
        <w:autoSpaceDN w:val="0"/>
        <w:adjustRightInd w:val="0"/>
        <w:rPr>
          <w:rFonts w:cs="Calibri"/>
        </w:rPr>
      </w:pPr>
      <w:r w:rsidRPr="002958B7">
        <w:rPr>
          <w:rFonts w:cs="Calibri"/>
          <w:b/>
          <w:bCs/>
        </w:rPr>
        <w:t>Objet : Projet d’agrandissement du parking, de modification des accès, d’abattage d’arbres de l’hôpital du CHU Notre-Dame des Bruyères à Chênée - Réf : U/93758D-PU/2/128</w:t>
      </w:r>
    </w:p>
    <w:p w14:paraId="36D7CC60" w14:textId="77777777" w:rsidR="000C4C90" w:rsidRPr="002958B7" w:rsidRDefault="000C4C90" w:rsidP="000C4C90">
      <w:pPr>
        <w:widowControl w:val="0"/>
        <w:autoSpaceDE w:val="0"/>
        <w:autoSpaceDN w:val="0"/>
        <w:adjustRightInd w:val="0"/>
        <w:spacing w:before="240" w:line="380" w:lineRule="atLeast"/>
        <w:rPr>
          <w:rFonts w:cs="Calibri"/>
        </w:rPr>
      </w:pPr>
      <w:r w:rsidRPr="002958B7">
        <w:rPr>
          <w:rFonts w:cs="Calibri"/>
        </w:rPr>
        <w:t>Mesdames, Messieurs,</w:t>
      </w:r>
    </w:p>
    <w:p w14:paraId="48BB4CD9" w14:textId="17FF787D" w:rsidR="00FA2393" w:rsidRPr="002958B7" w:rsidRDefault="000C4C90" w:rsidP="00FA2393">
      <w:pPr>
        <w:spacing w:before="120"/>
        <w:jc w:val="both"/>
      </w:pPr>
      <w:r w:rsidRPr="002958B7">
        <w:rPr>
          <w:rFonts w:cs="Calibri"/>
          <w:bCs/>
        </w:rPr>
        <w:t>Le Centre Hospitalier Universitaire de Liège</w:t>
      </w:r>
      <w:r w:rsidR="00CD4A13" w:rsidRPr="002958B7">
        <w:rPr>
          <w:rFonts w:cs="Calibri"/>
          <w:bCs/>
        </w:rPr>
        <w:t xml:space="preserve"> (CHU)</w:t>
      </w:r>
      <w:r w:rsidRPr="002958B7">
        <w:rPr>
          <w:rFonts w:cs="Calibri"/>
          <w:bCs/>
        </w:rPr>
        <w:t xml:space="preserve"> </w:t>
      </w:r>
      <w:r w:rsidR="00B12623" w:rsidRPr="002958B7">
        <w:rPr>
          <w:rFonts w:cs="Calibri"/>
          <w:bCs/>
        </w:rPr>
        <w:t xml:space="preserve">présente une nouvelle fois un projet qui vise à </w:t>
      </w:r>
      <w:r w:rsidR="00085C4F" w:rsidRPr="002958B7">
        <w:rPr>
          <w:rFonts w:cs="Calibri"/>
          <w:bCs/>
        </w:rPr>
        <w:t xml:space="preserve">presque doubler la capacité des parkings </w:t>
      </w:r>
      <w:r w:rsidR="00F047EB" w:rsidRPr="002958B7">
        <w:rPr>
          <w:rFonts w:cs="Calibri"/>
          <w:bCs/>
        </w:rPr>
        <w:t xml:space="preserve">personnel et visiteurs </w:t>
      </w:r>
      <w:r w:rsidR="00085C4F" w:rsidRPr="002958B7">
        <w:rPr>
          <w:rFonts w:cs="Calibri"/>
          <w:bCs/>
        </w:rPr>
        <w:t>de</w:t>
      </w:r>
      <w:r w:rsidR="00CD4A13" w:rsidRPr="002958B7">
        <w:rPr>
          <w:rFonts w:cs="Calibri"/>
          <w:bCs/>
        </w:rPr>
        <w:t xml:space="preserve"> son site des Bruyères</w:t>
      </w:r>
      <w:r w:rsidR="00F11BAA" w:rsidRPr="002958B7">
        <w:rPr>
          <w:rFonts w:cs="Calibri"/>
          <w:bCs/>
        </w:rPr>
        <w:t>.</w:t>
      </w:r>
      <w:r w:rsidR="00FA2393" w:rsidRPr="002958B7">
        <w:rPr>
          <w:rFonts w:cs="Calibri"/>
          <w:bCs/>
        </w:rPr>
        <w:t xml:space="preserve"> </w:t>
      </w:r>
    </w:p>
    <w:p w14:paraId="7000E57B" w14:textId="02115D8E" w:rsidR="003E140A" w:rsidRPr="002958B7" w:rsidRDefault="003E140A" w:rsidP="002958B7">
      <w:pPr>
        <w:spacing w:before="120"/>
        <w:jc w:val="both"/>
        <w:rPr>
          <w:rFonts w:cs="Calibri"/>
          <w:bCs/>
        </w:rPr>
      </w:pPr>
      <w:r w:rsidRPr="002958B7">
        <w:rPr>
          <w:rFonts w:cs="Calibri"/>
          <w:bCs/>
        </w:rPr>
        <w:t xml:space="preserve">« Une nouvelle fois » parce qu’en 2021, le CHU avait déposé une demande de permis pour l’agrandissement des bâtiments et en 2022 une autre demande pour l’extension des parkings. </w:t>
      </w:r>
      <w:r w:rsidR="002958B7" w:rsidRPr="002958B7">
        <w:rPr>
          <w:rFonts w:cs="Calibri"/>
          <w:bCs/>
        </w:rPr>
        <w:t>Suite aux très nombreuses critiques face à ces projets, le CHU avait retiré ses deux demandes</w:t>
      </w:r>
    </w:p>
    <w:p w14:paraId="2BD04E9E" w14:textId="01183A54" w:rsidR="009B6A59" w:rsidRPr="002958B7" w:rsidRDefault="003E140A" w:rsidP="008D5D1E">
      <w:pPr>
        <w:widowControl w:val="0"/>
        <w:autoSpaceDE w:val="0"/>
        <w:autoSpaceDN w:val="0"/>
        <w:adjustRightInd w:val="0"/>
        <w:spacing w:before="80"/>
        <w:jc w:val="both"/>
        <w:rPr>
          <w:rFonts w:cs="Calibri"/>
          <w:bCs/>
        </w:rPr>
      </w:pPr>
      <w:r w:rsidRPr="002958B7">
        <w:rPr>
          <w:rFonts w:cs="Calibri"/>
          <w:bCs/>
        </w:rPr>
        <w:t>Depuis lors, f</w:t>
      </w:r>
      <w:r w:rsidR="009B6A59" w:rsidRPr="002958B7">
        <w:rPr>
          <w:rFonts w:cs="Calibri"/>
          <w:bCs/>
        </w:rPr>
        <w:t xml:space="preserve">in 2022, le CHU </w:t>
      </w:r>
      <w:r w:rsidRPr="002958B7">
        <w:rPr>
          <w:rFonts w:cs="Calibri"/>
          <w:bCs/>
        </w:rPr>
        <w:t xml:space="preserve">a </w:t>
      </w:r>
      <w:r w:rsidR="009B6A59" w:rsidRPr="002958B7">
        <w:rPr>
          <w:rFonts w:cs="Calibri"/>
          <w:bCs/>
        </w:rPr>
        <w:t>annon</w:t>
      </w:r>
      <w:r w:rsidRPr="002958B7">
        <w:rPr>
          <w:rFonts w:cs="Calibri"/>
          <w:bCs/>
        </w:rPr>
        <w:t>cé</w:t>
      </w:r>
      <w:r w:rsidR="009B6A59" w:rsidRPr="002958B7">
        <w:rPr>
          <w:rFonts w:cs="Calibri"/>
          <w:bCs/>
        </w:rPr>
        <w:t xml:space="preserve"> son rapprochement avec l</w:t>
      </w:r>
      <w:r w:rsidRPr="002958B7">
        <w:rPr>
          <w:rFonts w:cs="Calibri"/>
          <w:bCs/>
        </w:rPr>
        <w:t>e CHR (hôpital de la</w:t>
      </w:r>
      <w:r w:rsidR="009B6A59" w:rsidRPr="002958B7">
        <w:rPr>
          <w:rFonts w:cs="Calibri"/>
          <w:bCs/>
        </w:rPr>
        <w:t xml:space="preserve"> </w:t>
      </w:r>
      <w:r w:rsidRPr="002958B7">
        <w:rPr>
          <w:rFonts w:cs="Calibri"/>
          <w:bCs/>
        </w:rPr>
        <w:t>C</w:t>
      </w:r>
      <w:r w:rsidR="009B6A59" w:rsidRPr="002958B7">
        <w:rPr>
          <w:rFonts w:cs="Calibri"/>
          <w:bCs/>
        </w:rPr>
        <w:t>itadelle</w:t>
      </w:r>
      <w:r w:rsidRPr="002958B7">
        <w:rPr>
          <w:rFonts w:cs="Calibri"/>
          <w:bCs/>
        </w:rPr>
        <w:t>)</w:t>
      </w:r>
      <w:r w:rsidR="009B6A59" w:rsidRPr="002958B7">
        <w:rPr>
          <w:rFonts w:cs="Calibri"/>
          <w:bCs/>
        </w:rPr>
        <w:t xml:space="preserve"> et l’abandon définitif</w:t>
      </w:r>
      <w:r w:rsidR="00085C4F" w:rsidRPr="002958B7">
        <w:rPr>
          <w:rFonts w:cs="Calibri"/>
          <w:bCs/>
        </w:rPr>
        <w:t xml:space="preserve"> du projet </w:t>
      </w:r>
      <w:r w:rsidR="007522C3" w:rsidRPr="002958B7">
        <w:rPr>
          <w:rFonts w:cs="Calibri"/>
          <w:bCs/>
        </w:rPr>
        <w:t xml:space="preserve">d’agrandissement </w:t>
      </w:r>
      <w:r w:rsidR="00085C4F" w:rsidRPr="002958B7">
        <w:rPr>
          <w:rFonts w:cs="Calibri"/>
          <w:bCs/>
        </w:rPr>
        <w:t>des bâtiments, ne disant rien sur le projet pour les parkings.</w:t>
      </w:r>
    </w:p>
    <w:p w14:paraId="264E4E95" w14:textId="47AC8494" w:rsidR="008B269F" w:rsidRPr="002958B7" w:rsidRDefault="00E42A90" w:rsidP="00E42A90">
      <w:pPr>
        <w:widowControl w:val="0"/>
        <w:autoSpaceDE w:val="0"/>
        <w:autoSpaceDN w:val="0"/>
        <w:adjustRightInd w:val="0"/>
        <w:spacing w:before="80"/>
        <w:jc w:val="both"/>
        <w:rPr>
          <w:rFonts w:cs="Calibri"/>
          <w:bCs/>
        </w:rPr>
      </w:pPr>
      <w:r w:rsidRPr="002958B7">
        <w:rPr>
          <w:rFonts w:cs="Calibri"/>
          <w:bCs/>
        </w:rPr>
        <w:t xml:space="preserve">En ce mois de mars 2024, le CHU vient de déposer une demande de permis pour l’agrandissement des parkings, dans un projet très similaire à sa version de 2022. </w:t>
      </w:r>
      <w:r w:rsidR="003A2720" w:rsidRPr="002958B7">
        <w:rPr>
          <w:rFonts w:cs="Calibri"/>
          <w:bCs/>
        </w:rPr>
        <w:t>Force est de constater que</w:t>
      </w:r>
      <w:r w:rsidR="008B269F" w:rsidRPr="002958B7">
        <w:rPr>
          <w:rFonts w:cs="Calibri"/>
          <w:bCs/>
        </w:rPr>
        <w:t> </w:t>
      </w:r>
      <w:r w:rsidR="003A2720" w:rsidRPr="002958B7">
        <w:rPr>
          <w:rFonts w:cs="Calibri"/>
          <w:bCs/>
        </w:rPr>
        <w:t>ce</w:t>
      </w:r>
      <w:r w:rsidR="00CD4A13" w:rsidRPr="002958B7">
        <w:rPr>
          <w:rFonts w:cs="Calibri"/>
          <w:bCs/>
        </w:rPr>
        <w:t xml:space="preserve"> projet a malheureusement été introduit sans tenir c</w:t>
      </w:r>
      <w:r w:rsidR="00621F48" w:rsidRPr="002958B7">
        <w:rPr>
          <w:rFonts w:cs="Calibri"/>
          <w:bCs/>
        </w:rPr>
        <w:t>ompte</w:t>
      </w:r>
      <w:r w:rsidR="00CD4A13" w:rsidRPr="002958B7">
        <w:rPr>
          <w:rFonts w:cs="Calibri"/>
          <w:bCs/>
        </w:rPr>
        <w:t xml:space="preserve"> de</w:t>
      </w:r>
      <w:r w:rsidR="00996514" w:rsidRPr="002958B7">
        <w:rPr>
          <w:rFonts w:cs="Calibri"/>
          <w:bCs/>
        </w:rPr>
        <w:t xml:space="preserve"> la grande majorité des observations et de</w:t>
      </w:r>
      <w:r w:rsidR="00CD4A13" w:rsidRPr="002958B7">
        <w:rPr>
          <w:rFonts w:cs="Calibri"/>
          <w:bCs/>
        </w:rPr>
        <w:t>s</w:t>
      </w:r>
      <w:r w:rsidR="005A37D0" w:rsidRPr="002958B7">
        <w:rPr>
          <w:rFonts w:cs="Calibri"/>
          <w:bCs/>
        </w:rPr>
        <w:t xml:space="preserve"> demandes</w:t>
      </w:r>
      <w:r w:rsidRPr="002958B7">
        <w:rPr>
          <w:rFonts w:cs="Calibri"/>
          <w:bCs/>
        </w:rPr>
        <w:t xml:space="preserve"> formulées en 202</w:t>
      </w:r>
      <w:r w:rsidR="00566C8A" w:rsidRPr="002958B7">
        <w:rPr>
          <w:rFonts w:cs="Calibri"/>
          <w:bCs/>
        </w:rPr>
        <w:t>1</w:t>
      </w:r>
      <w:r w:rsidRPr="002958B7">
        <w:rPr>
          <w:rFonts w:cs="Calibri"/>
          <w:bCs/>
        </w:rPr>
        <w:t xml:space="preserve"> et 2022</w:t>
      </w:r>
      <w:r w:rsidR="00A51311" w:rsidRPr="002958B7">
        <w:rPr>
          <w:rFonts w:cs="Calibri"/>
          <w:bCs/>
        </w:rPr>
        <w:t>.</w:t>
      </w:r>
    </w:p>
    <w:p w14:paraId="4E5A9EC0" w14:textId="05363F87" w:rsidR="009B6A59" w:rsidRPr="002958B7" w:rsidRDefault="005D3CF9" w:rsidP="005D3CF9">
      <w:pPr>
        <w:widowControl w:val="0"/>
        <w:autoSpaceDE w:val="0"/>
        <w:autoSpaceDN w:val="0"/>
        <w:adjustRightInd w:val="0"/>
        <w:spacing w:before="240"/>
        <w:jc w:val="both"/>
        <w:rPr>
          <w:rFonts w:cs="Calibri"/>
          <w:b/>
          <w:bCs/>
        </w:rPr>
      </w:pPr>
      <w:r w:rsidRPr="002958B7">
        <w:rPr>
          <w:rFonts w:cs="Calibri"/>
          <w:b/>
          <w:bCs/>
        </w:rPr>
        <w:t xml:space="preserve">1. </w:t>
      </w:r>
      <w:r w:rsidR="009B6A59" w:rsidRPr="002958B7">
        <w:rPr>
          <w:rFonts w:cs="Calibri"/>
          <w:b/>
          <w:bCs/>
        </w:rPr>
        <w:t>Un projet démesuré</w:t>
      </w:r>
      <w:r w:rsidR="002C699C" w:rsidRPr="002958B7">
        <w:rPr>
          <w:rFonts w:cs="Calibri"/>
          <w:b/>
          <w:bCs/>
        </w:rPr>
        <w:t xml:space="preserve"> </w:t>
      </w:r>
    </w:p>
    <w:p w14:paraId="2685DD16" w14:textId="10B89185" w:rsidR="004E0123" w:rsidRPr="002958B7" w:rsidRDefault="00547034" w:rsidP="00F047EB">
      <w:pPr>
        <w:widowControl w:val="0"/>
        <w:autoSpaceDE w:val="0"/>
        <w:autoSpaceDN w:val="0"/>
        <w:adjustRightInd w:val="0"/>
        <w:spacing w:before="120"/>
        <w:jc w:val="both"/>
      </w:pPr>
      <w:r w:rsidRPr="002958B7">
        <w:t>Le projet vise à accroître la capacité du</w:t>
      </w:r>
      <w:r w:rsidR="00F047EB" w:rsidRPr="002958B7">
        <w:t xml:space="preserve"> parking visiteurs de 214 places </w:t>
      </w:r>
      <w:r w:rsidRPr="002958B7">
        <w:t xml:space="preserve">existantes </w:t>
      </w:r>
      <w:r w:rsidR="00F047EB" w:rsidRPr="002958B7">
        <w:t>à 455 places</w:t>
      </w:r>
      <w:r w:rsidRPr="002958B7">
        <w:t xml:space="preserve"> et</w:t>
      </w:r>
      <w:r w:rsidR="00F047EB" w:rsidRPr="002958B7">
        <w:t xml:space="preserve"> </w:t>
      </w:r>
      <w:r w:rsidRPr="002958B7">
        <w:t>celle du</w:t>
      </w:r>
      <w:r w:rsidR="00F047EB" w:rsidRPr="002958B7">
        <w:t xml:space="preserve"> parking du personnel</w:t>
      </w:r>
      <w:r w:rsidRPr="002958B7">
        <w:t xml:space="preserve"> de</w:t>
      </w:r>
      <w:r w:rsidR="00F047EB" w:rsidRPr="002958B7">
        <w:t xml:space="preserve"> 219</w:t>
      </w:r>
      <w:r w:rsidRPr="002958B7">
        <w:t xml:space="preserve"> places existantes</w:t>
      </w:r>
      <w:r w:rsidR="00F047EB" w:rsidRPr="002958B7">
        <w:t xml:space="preserve"> à 318 places</w:t>
      </w:r>
      <w:r w:rsidR="000D017A" w:rsidRPr="002958B7">
        <w:t>, soit 342 places supplémentaires</w:t>
      </w:r>
      <w:r w:rsidR="00E94058" w:rsidRPr="002958B7">
        <w:t>.</w:t>
      </w:r>
      <w:r w:rsidR="000D017A" w:rsidRPr="002958B7">
        <w:t xml:space="preserve"> </w:t>
      </w:r>
      <w:r w:rsidR="00F047EB" w:rsidRPr="002958B7">
        <w:t>Ce</w:t>
      </w:r>
      <w:r w:rsidRPr="002958B7">
        <w:t xml:space="preserve">t accroissement </w:t>
      </w:r>
      <w:r w:rsidR="00F047EB" w:rsidRPr="002958B7">
        <w:t xml:space="preserve">est à peine inférieur </w:t>
      </w:r>
      <w:r w:rsidRPr="002958B7">
        <w:t xml:space="preserve">à celui visé dans le </w:t>
      </w:r>
      <w:r w:rsidR="00F047EB" w:rsidRPr="002958B7">
        <w:t xml:space="preserve">projet de 2022. </w:t>
      </w:r>
    </w:p>
    <w:p w14:paraId="572CDBFF" w14:textId="550F5726" w:rsidR="00547034" w:rsidRPr="002958B7" w:rsidRDefault="00F047EB" w:rsidP="00F047EB">
      <w:pPr>
        <w:widowControl w:val="0"/>
        <w:autoSpaceDE w:val="0"/>
        <w:autoSpaceDN w:val="0"/>
        <w:adjustRightInd w:val="0"/>
        <w:spacing w:before="120"/>
        <w:jc w:val="both"/>
      </w:pPr>
      <w:r w:rsidRPr="002958B7">
        <w:t xml:space="preserve">Or, </w:t>
      </w:r>
      <w:r w:rsidR="004E0123" w:rsidRPr="002958B7">
        <w:t>l’</w:t>
      </w:r>
      <w:r w:rsidR="00547034" w:rsidRPr="002958B7">
        <w:t>accroissement</w:t>
      </w:r>
      <w:r w:rsidR="004E0123" w:rsidRPr="002958B7">
        <w:t xml:space="preserve"> de 2022</w:t>
      </w:r>
      <w:r w:rsidR="00547034" w:rsidRPr="002958B7">
        <w:t xml:space="preserve"> était principalement motivé par</w:t>
      </w:r>
      <w:r w:rsidR="004E0123" w:rsidRPr="002958B7">
        <w:t xml:space="preserve"> le projet d’extension des bâtiments induisant une </w:t>
      </w:r>
      <w:r w:rsidR="00547034" w:rsidRPr="002958B7">
        <w:t xml:space="preserve">augmentation </w:t>
      </w:r>
      <w:r w:rsidRPr="002958B7">
        <w:t>de</w:t>
      </w:r>
      <w:r w:rsidR="00547034" w:rsidRPr="002958B7">
        <w:t xml:space="preserve"> la</w:t>
      </w:r>
      <w:r w:rsidRPr="002958B7">
        <w:t xml:space="preserve"> fréquentation</w:t>
      </w:r>
      <w:r w:rsidR="00547034" w:rsidRPr="002958B7">
        <w:t xml:space="preserve"> du site hospitalier</w:t>
      </w:r>
      <w:r w:rsidRPr="002958B7">
        <w:t>.</w:t>
      </w:r>
      <w:r w:rsidR="000D017A" w:rsidRPr="002958B7">
        <w:t xml:space="preserve"> </w:t>
      </w:r>
      <w:r w:rsidR="004E0123" w:rsidRPr="002958B7">
        <w:t xml:space="preserve">L’accroissement demandé dans le présent projet </w:t>
      </w:r>
      <w:r w:rsidR="00547034" w:rsidRPr="002958B7">
        <w:t xml:space="preserve">est </w:t>
      </w:r>
      <w:r w:rsidR="000D017A" w:rsidRPr="002958B7">
        <w:t xml:space="preserve">donc clairement </w:t>
      </w:r>
      <w:r w:rsidR="00547034" w:rsidRPr="002958B7">
        <w:t>démesuré.</w:t>
      </w:r>
    </w:p>
    <w:p w14:paraId="539369D0" w14:textId="77777777" w:rsidR="007522C3" w:rsidRPr="002958B7" w:rsidRDefault="007522C3" w:rsidP="007522C3">
      <w:pPr>
        <w:widowControl w:val="0"/>
        <w:autoSpaceDE w:val="0"/>
        <w:autoSpaceDN w:val="0"/>
        <w:adjustRightInd w:val="0"/>
        <w:spacing w:before="240"/>
        <w:jc w:val="both"/>
        <w:rPr>
          <w:rFonts w:cs="Calibri"/>
          <w:b/>
          <w:bCs/>
        </w:rPr>
      </w:pPr>
      <w:r w:rsidRPr="002958B7">
        <w:rPr>
          <w:rFonts w:cs="Calibri"/>
          <w:b/>
          <w:bCs/>
        </w:rPr>
        <w:t>2. Impact sur la mobilité dans les quartiers avoisinants</w:t>
      </w:r>
    </w:p>
    <w:p w14:paraId="594F34D1" w14:textId="77777777" w:rsidR="007522C3" w:rsidRPr="002958B7" w:rsidRDefault="007522C3" w:rsidP="007522C3">
      <w:pPr>
        <w:widowControl w:val="0"/>
        <w:autoSpaceDE w:val="0"/>
        <w:autoSpaceDN w:val="0"/>
        <w:adjustRightInd w:val="0"/>
        <w:spacing w:before="120"/>
        <w:jc w:val="both"/>
        <w:rPr>
          <w:rFonts w:cs="Calibri"/>
          <w:bCs/>
        </w:rPr>
      </w:pPr>
      <w:r w:rsidRPr="002958B7">
        <w:rPr>
          <w:rFonts w:cs="Calibri"/>
          <w:bCs/>
        </w:rPr>
        <w:t xml:space="preserve">Un tel accroissement aura inévitablement un impact sur la mobilité dans les quartiers avoisinants. Rappelons que seules deux voies d'accès mènent au site : la N3 Liège-Herve et la rue de Gaillarmont (reliant la N3 au centre de Chênée et aux entrées d’autoroutes). Ces deux voies d’accès traversent des quartiers densément habités et sont déjà régulièrement engorgées aux heures de pointe. </w:t>
      </w:r>
    </w:p>
    <w:p w14:paraId="4EAA111D" w14:textId="6F4DCF41" w:rsidR="007522C3" w:rsidRPr="002958B7" w:rsidRDefault="007522C3" w:rsidP="007522C3">
      <w:pPr>
        <w:widowControl w:val="0"/>
        <w:autoSpaceDE w:val="0"/>
        <w:autoSpaceDN w:val="0"/>
        <w:adjustRightInd w:val="0"/>
        <w:spacing w:before="80"/>
        <w:jc w:val="both"/>
        <w:rPr>
          <w:rFonts w:cs="Calibri"/>
          <w:bCs/>
        </w:rPr>
      </w:pPr>
      <w:r w:rsidRPr="002958B7">
        <w:rPr>
          <w:rFonts w:cs="Calibri"/>
          <w:bCs/>
        </w:rPr>
        <w:t>L’extension du parking risque de créer un « appel d’air » et d’entraîner un surcroît de circulation qui accentuera les difficultés tant pour les automobilistes que pour les cyclistes, les piétons et les riverains de ces deux axes.</w:t>
      </w:r>
      <w:r w:rsidR="00E94058" w:rsidRPr="002958B7">
        <w:rPr>
          <w:rFonts w:cs="Calibri"/>
          <w:bCs/>
        </w:rPr>
        <w:t xml:space="preserve"> Or, nous constatons que, dans ce « nouveau » projet :</w:t>
      </w:r>
    </w:p>
    <w:p w14:paraId="7F2E13CB" w14:textId="77777777" w:rsidR="007522C3" w:rsidRPr="000445B9" w:rsidRDefault="007522C3" w:rsidP="007522C3">
      <w:pPr>
        <w:pStyle w:val="Paragraphedeliste"/>
        <w:widowControl w:val="0"/>
        <w:numPr>
          <w:ilvl w:val="0"/>
          <w:numId w:val="6"/>
        </w:numPr>
        <w:suppressAutoHyphens/>
        <w:autoSpaceDN w:val="0"/>
        <w:spacing w:before="40"/>
        <w:ind w:left="714" w:hanging="357"/>
        <w:contextualSpacing w:val="0"/>
        <w:jc w:val="both"/>
        <w:rPr>
          <w:lang w:val="fr-BE"/>
        </w:rPr>
      </w:pPr>
      <w:r w:rsidRPr="002958B7">
        <w:rPr>
          <w:rFonts w:cs="Calibri"/>
          <w:bCs/>
        </w:rPr>
        <w:t xml:space="preserve">aucune maîtrise des </w:t>
      </w:r>
      <w:r w:rsidRPr="002958B7">
        <w:rPr>
          <w:rFonts w:cs="Calibri"/>
          <w:b/>
        </w:rPr>
        <w:t>problèmes de circulation automobile</w:t>
      </w:r>
      <w:r w:rsidRPr="002958B7">
        <w:rPr>
          <w:rFonts w:cs="Calibri"/>
          <w:bCs/>
        </w:rPr>
        <w:t xml:space="preserve"> n'est proposée. Il est pourtant </w:t>
      </w:r>
      <w:r w:rsidRPr="000445B9">
        <w:rPr>
          <w:rFonts w:cs="Calibri"/>
          <w:bCs/>
        </w:rPr>
        <w:t>capital que le projet de développement du site soit conditionné à un réel plan de mobilité ;</w:t>
      </w:r>
    </w:p>
    <w:p w14:paraId="349F2E7A" w14:textId="149DD34E" w:rsidR="00632397" w:rsidRPr="000445B9" w:rsidRDefault="00D111EF" w:rsidP="007522C3">
      <w:pPr>
        <w:pStyle w:val="Paragraphedeliste"/>
        <w:widowControl w:val="0"/>
        <w:numPr>
          <w:ilvl w:val="0"/>
          <w:numId w:val="6"/>
        </w:numPr>
        <w:suppressAutoHyphens/>
        <w:autoSpaceDN w:val="0"/>
        <w:spacing w:before="40"/>
        <w:ind w:left="714" w:hanging="357"/>
        <w:contextualSpacing w:val="0"/>
        <w:jc w:val="both"/>
        <w:rPr>
          <w:lang w:val="fr-BE"/>
        </w:rPr>
      </w:pPr>
      <w:r w:rsidRPr="00D111EF">
        <w:rPr>
          <w:rFonts w:cs="Calibri"/>
          <w:bCs/>
        </w:rPr>
        <w:t>le fait que le parking au CHU devien</w:t>
      </w:r>
      <w:r w:rsidR="00900493">
        <w:rPr>
          <w:rFonts w:cs="Calibri"/>
          <w:bCs/>
        </w:rPr>
        <w:t>ne</w:t>
      </w:r>
      <w:r w:rsidRPr="00D111EF">
        <w:rPr>
          <w:rFonts w:cs="Calibri"/>
          <w:bCs/>
        </w:rPr>
        <w:t xml:space="preserve"> payant risque de provoque</w:t>
      </w:r>
      <w:r>
        <w:rPr>
          <w:rFonts w:cs="Calibri"/>
          <w:bCs/>
        </w:rPr>
        <w:t>r</w:t>
      </w:r>
      <w:r w:rsidR="00632397" w:rsidRPr="000445B9">
        <w:rPr>
          <w:rFonts w:cs="Calibri"/>
          <w:bCs/>
        </w:rPr>
        <w:t xml:space="preserve"> </w:t>
      </w:r>
      <w:r>
        <w:rPr>
          <w:rFonts w:cs="Calibri"/>
          <w:bCs/>
        </w:rPr>
        <w:t>le</w:t>
      </w:r>
      <w:r w:rsidR="00632397" w:rsidRPr="000445B9">
        <w:rPr>
          <w:rFonts w:cs="Calibri"/>
          <w:b/>
        </w:rPr>
        <w:t xml:space="preserve"> report d’une partie du stationnement vers les quartiers avoisinants</w:t>
      </w:r>
      <w:r w:rsidR="00632397" w:rsidRPr="000445B9">
        <w:rPr>
          <w:rFonts w:cs="Calibri"/>
          <w:bCs/>
        </w:rPr>
        <w:t>, et ce malgré la proposition de création de places riverains aux alentours ;</w:t>
      </w:r>
    </w:p>
    <w:p w14:paraId="708596CA" w14:textId="2242A000" w:rsidR="00E94058" w:rsidRPr="00632397" w:rsidRDefault="00E94058" w:rsidP="00E94058">
      <w:pPr>
        <w:pStyle w:val="Paragraphedeliste"/>
        <w:widowControl w:val="0"/>
        <w:numPr>
          <w:ilvl w:val="0"/>
          <w:numId w:val="6"/>
        </w:numPr>
        <w:suppressAutoHyphens/>
        <w:autoSpaceDN w:val="0"/>
        <w:spacing w:before="40"/>
        <w:contextualSpacing w:val="0"/>
        <w:jc w:val="both"/>
      </w:pPr>
      <w:r w:rsidRPr="002958B7">
        <w:rPr>
          <w:rFonts w:cs="Calibri"/>
          <w:bCs/>
        </w:rPr>
        <w:t xml:space="preserve">aucune amélioration n’a été intégrée au projet concernant les possibilités d’accès au site pour </w:t>
      </w:r>
      <w:r w:rsidRPr="002958B7">
        <w:rPr>
          <w:rFonts w:cs="Calibri"/>
          <w:b/>
          <w:bCs/>
        </w:rPr>
        <w:t>les cyclistes et les piétons</w:t>
      </w:r>
      <w:r w:rsidR="000D017A" w:rsidRPr="002958B7">
        <w:rPr>
          <w:rFonts w:cs="Calibri"/>
          <w:b/>
          <w:bCs/>
        </w:rPr>
        <w:t> </w:t>
      </w:r>
      <w:r w:rsidR="000D017A" w:rsidRPr="002958B7">
        <w:rPr>
          <w:rFonts w:cs="Calibri"/>
          <w:bCs/>
        </w:rPr>
        <w:t>;</w:t>
      </w:r>
    </w:p>
    <w:p w14:paraId="377A7920" w14:textId="66A1DB32" w:rsidR="00E94058" w:rsidRPr="002958B7" w:rsidRDefault="000D017A" w:rsidP="007522C3">
      <w:pPr>
        <w:pStyle w:val="Paragraphedeliste"/>
        <w:widowControl w:val="0"/>
        <w:numPr>
          <w:ilvl w:val="0"/>
          <w:numId w:val="6"/>
        </w:numPr>
        <w:suppressAutoHyphens/>
        <w:autoSpaceDN w:val="0"/>
        <w:spacing w:before="40"/>
        <w:ind w:left="714" w:hanging="357"/>
        <w:contextualSpacing w:val="0"/>
        <w:jc w:val="both"/>
        <w:rPr>
          <w:lang w:val="fr-BE"/>
        </w:rPr>
      </w:pPr>
      <w:r w:rsidRPr="002958B7">
        <w:rPr>
          <w:lang w:val="fr-BE"/>
        </w:rPr>
        <w:t xml:space="preserve">la nette </w:t>
      </w:r>
      <w:r w:rsidR="00E94058" w:rsidRPr="002958B7">
        <w:rPr>
          <w:lang w:val="fr-BE"/>
        </w:rPr>
        <w:t xml:space="preserve">amélioration de la desserte du CHU Bruyères annoncée par le TEC (terminus de la ligne 13 déplacé au CHU, </w:t>
      </w:r>
      <w:r w:rsidRPr="002958B7">
        <w:rPr>
          <w:lang w:val="fr-BE"/>
        </w:rPr>
        <w:t xml:space="preserve">création d’une ligne de Bus à Haut Niveau de Service sur la rue de Herve) n’est pas </w:t>
      </w:r>
      <w:r w:rsidR="00FF086C" w:rsidRPr="002958B7">
        <w:rPr>
          <w:lang w:val="fr-BE"/>
        </w:rPr>
        <w:t xml:space="preserve">réellement </w:t>
      </w:r>
      <w:r w:rsidRPr="002958B7">
        <w:rPr>
          <w:lang w:val="fr-BE"/>
        </w:rPr>
        <w:t>prise en compte</w:t>
      </w:r>
      <w:r w:rsidR="00FF086C" w:rsidRPr="002958B7">
        <w:rPr>
          <w:lang w:val="fr-BE"/>
        </w:rPr>
        <w:t>.</w:t>
      </w:r>
      <w:r w:rsidR="00E94058" w:rsidRPr="002958B7">
        <w:rPr>
          <w:lang w:val="fr-BE"/>
        </w:rPr>
        <w:t xml:space="preserve"> </w:t>
      </w:r>
    </w:p>
    <w:p w14:paraId="708041ED" w14:textId="77777777" w:rsidR="00632397" w:rsidRDefault="00632397">
      <w:pPr>
        <w:rPr>
          <w:rFonts w:cs="Calibri"/>
          <w:b/>
          <w:bCs/>
        </w:rPr>
      </w:pPr>
      <w:r>
        <w:rPr>
          <w:rFonts w:cs="Calibri"/>
          <w:b/>
          <w:bCs/>
        </w:rPr>
        <w:br w:type="page"/>
      </w:r>
    </w:p>
    <w:p w14:paraId="73966454" w14:textId="555D1F22" w:rsidR="00AB657B" w:rsidRPr="002958B7" w:rsidRDefault="00A51311" w:rsidP="007522C3">
      <w:pPr>
        <w:widowControl w:val="0"/>
        <w:autoSpaceDE w:val="0"/>
        <w:autoSpaceDN w:val="0"/>
        <w:adjustRightInd w:val="0"/>
        <w:spacing w:before="240"/>
        <w:jc w:val="both"/>
        <w:rPr>
          <w:rFonts w:cs="Calibri"/>
          <w:b/>
          <w:bCs/>
        </w:rPr>
      </w:pPr>
      <w:r w:rsidRPr="002958B7">
        <w:rPr>
          <w:rFonts w:cs="Calibri"/>
          <w:b/>
          <w:bCs/>
        </w:rPr>
        <w:lastRenderedPageBreak/>
        <w:t>3</w:t>
      </w:r>
      <w:r w:rsidR="009B6A59" w:rsidRPr="002958B7">
        <w:rPr>
          <w:rFonts w:cs="Calibri"/>
          <w:b/>
          <w:bCs/>
        </w:rPr>
        <w:t>.</w:t>
      </w:r>
      <w:r w:rsidR="00AB657B" w:rsidRPr="002958B7">
        <w:rPr>
          <w:rFonts w:cs="Calibri"/>
          <w:b/>
          <w:bCs/>
        </w:rPr>
        <w:t xml:space="preserve"> Imperméabilisation</w:t>
      </w:r>
      <w:r w:rsidR="00A80BCF" w:rsidRPr="002958B7">
        <w:rPr>
          <w:rFonts w:cs="Calibri"/>
          <w:b/>
          <w:bCs/>
        </w:rPr>
        <w:t xml:space="preserve"> conséquente </w:t>
      </w:r>
      <w:r w:rsidR="004E0123" w:rsidRPr="002958B7">
        <w:rPr>
          <w:rFonts w:cs="Calibri"/>
          <w:b/>
          <w:bCs/>
        </w:rPr>
        <w:t>et impact</w:t>
      </w:r>
      <w:r w:rsidR="00A80BCF" w:rsidRPr="002958B7">
        <w:rPr>
          <w:rFonts w:cs="Calibri"/>
          <w:b/>
          <w:bCs/>
        </w:rPr>
        <w:t xml:space="preserve"> important</w:t>
      </w:r>
      <w:r w:rsidR="004E0123" w:rsidRPr="002958B7">
        <w:rPr>
          <w:rFonts w:cs="Calibri"/>
          <w:b/>
          <w:bCs/>
        </w:rPr>
        <w:t xml:space="preserve"> sur la biodiversité</w:t>
      </w:r>
      <w:r w:rsidR="004E0123" w:rsidRPr="002958B7">
        <w:rPr>
          <w:rFonts w:cs="Calibri"/>
          <w:b/>
          <w:bCs/>
        </w:rPr>
        <w:tab/>
      </w:r>
    </w:p>
    <w:p w14:paraId="725DB9B0" w14:textId="0F3053E9" w:rsidR="007522C3" w:rsidRPr="002958B7" w:rsidRDefault="008341B5" w:rsidP="004E0123">
      <w:pPr>
        <w:widowControl w:val="0"/>
        <w:autoSpaceDE w:val="0"/>
        <w:autoSpaceDN w:val="0"/>
        <w:adjustRightInd w:val="0"/>
        <w:spacing w:before="120"/>
        <w:jc w:val="both"/>
      </w:pPr>
      <w:r w:rsidRPr="002958B7">
        <w:t xml:space="preserve">Le projet engendre une augmentation </w:t>
      </w:r>
      <w:r w:rsidR="00A80BCF" w:rsidRPr="002958B7">
        <w:t xml:space="preserve">importante </w:t>
      </w:r>
      <w:r w:rsidRPr="002958B7">
        <w:t xml:space="preserve">des </w:t>
      </w:r>
      <w:r w:rsidR="004E0123" w:rsidRPr="002958B7">
        <w:t>superficies imperméabilisées</w:t>
      </w:r>
      <w:r w:rsidR="00A80BCF" w:rsidRPr="002958B7">
        <w:t>, avec comme conséquence</w:t>
      </w:r>
      <w:r w:rsidR="004E0123" w:rsidRPr="002958B7">
        <w:t xml:space="preserve"> la réalisation d’ouvrages </w:t>
      </w:r>
      <w:r w:rsidR="00A80BCF" w:rsidRPr="002958B7">
        <w:t xml:space="preserve">impactant en terme paysager : fosses de drainage, bassins d’orage. Cette imperméabilisation </w:t>
      </w:r>
      <w:r w:rsidR="00566C8A" w:rsidRPr="002958B7">
        <w:t xml:space="preserve">aura </w:t>
      </w:r>
      <w:r w:rsidR="00A80BCF" w:rsidRPr="002958B7">
        <w:t xml:space="preserve">également un impact non négligeable sur la biodiversité. </w:t>
      </w:r>
    </w:p>
    <w:p w14:paraId="041C83E2" w14:textId="12F97CA4" w:rsidR="00A51311" w:rsidRPr="002958B7" w:rsidRDefault="00A80BCF" w:rsidP="004E0123">
      <w:pPr>
        <w:widowControl w:val="0"/>
        <w:autoSpaceDE w:val="0"/>
        <w:autoSpaceDN w:val="0"/>
        <w:adjustRightInd w:val="0"/>
        <w:spacing w:before="120"/>
        <w:jc w:val="both"/>
      </w:pPr>
      <w:r w:rsidRPr="002958B7">
        <w:t>Bien qu</w:t>
      </w:r>
      <w:r w:rsidR="00A51311" w:rsidRPr="002958B7">
        <w:t>e l</w:t>
      </w:r>
      <w:r w:rsidRPr="002958B7">
        <w:t xml:space="preserve">e projet </w:t>
      </w:r>
      <w:r w:rsidR="00B12623" w:rsidRPr="002958B7">
        <w:t xml:space="preserve">actuel ne prévoit plus l’abattage </w:t>
      </w:r>
      <w:r w:rsidRPr="002958B7">
        <w:t>de certains arbres</w:t>
      </w:r>
      <w:r w:rsidR="00A51311" w:rsidRPr="002958B7">
        <w:t xml:space="preserve">, leur </w:t>
      </w:r>
      <w:r w:rsidR="007522C3" w:rsidRPr="002958B7">
        <w:t xml:space="preserve">état sanitaire risque de se dégrader rapidement </w:t>
      </w:r>
      <w:r w:rsidR="00B12623" w:rsidRPr="002958B7">
        <w:t xml:space="preserve">suite aux travaux, puis à </w:t>
      </w:r>
      <w:r w:rsidR="007522C3" w:rsidRPr="002958B7">
        <w:t>la proximité des nouvelles routes asphaltées</w:t>
      </w:r>
      <w:r w:rsidR="00A51311" w:rsidRPr="002958B7">
        <w:t>.</w:t>
      </w:r>
    </w:p>
    <w:p w14:paraId="3A8F6A1B" w14:textId="7B7B55C0" w:rsidR="00FB40ED" w:rsidRPr="002958B7" w:rsidRDefault="007A4AF5" w:rsidP="008B269F">
      <w:pPr>
        <w:widowControl w:val="0"/>
        <w:autoSpaceDE w:val="0"/>
        <w:autoSpaceDN w:val="0"/>
        <w:adjustRightInd w:val="0"/>
        <w:spacing w:before="240"/>
        <w:jc w:val="both"/>
        <w:rPr>
          <w:rFonts w:cs="Calibri"/>
          <w:b/>
          <w:bCs/>
        </w:rPr>
      </w:pPr>
      <w:r>
        <w:rPr>
          <w:rFonts w:cs="Calibri"/>
          <w:b/>
          <w:bCs/>
        </w:rPr>
        <w:t>4</w:t>
      </w:r>
      <w:r w:rsidR="00FB40ED" w:rsidRPr="002958B7">
        <w:rPr>
          <w:rFonts w:cs="Calibri"/>
          <w:b/>
          <w:bCs/>
        </w:rPr>
        <w:t xml:space="preserve">. </w:t>
      </w:r>
      <w:r w:rsidR="00DD674F" w:rsidRPr="002958B7">
        <w:rPr>
          <w:rFonts w:cs="Calibri"/>
          <w:b/>
          <w:bCs/>
        </w:rPr>
        <w:t>Respect du p</w:t>
      </w:r>
      <w:r w:rsidR="00FB40ED" w:rsidRPr="002958B7">
        <w:rPr>
          <w:rFonts w:cs="Calibri"/>
          <w:b/>
          <w:bCs/>
        </w:rPr>
        <w:t>atrimoine</w:t>
      </w:r>
    </w:p>
    <w:p w14:paraId="6F31E7EB" w14:textId="129CB64B" w:rsidR="003D380A" w:rsidRPr="002958B7" w:rsidRDefault="00FB40ED" w:rsidP="00B76157">
      <w:pPr>
        <w:widowControl w:val="0"/>
        <w:autoSpaceDE w:val="0"/>
        <w:autoSpaceDN w:val="0"/>
        <w:adjustRightInd w:val="0"/>
        <w:spacing w:before="120"/>
        <w:jc w:val="both"/>
        <w:rPr>
          <w:rFonts w:cs="Calibri"/>
          <w:bCs/>
        </w:rPr>
      </w:pPr>
      <w:r w:rsidRPr="002958B7">
        <w:rPr>
          <w:rFonts w:cs="Calibri"/>
          <w:bCs/>
        </w:rPr>
        <w:t>Le CHU</w:t>
      </w:r>
      <w:r w:rsidR="007522C3" w:rsidRPr="002958B7">
        <w:rPr>
          <w:rFonts w:cs="Calibri"/>
          <w:bCs/>
        </w:rPr>
        <w:t xml:space="preserve"> des</w:t>
      </w:r>
      <w:r w:rsidRPr="002958B7">
        <w:rPr>
          <w:rFonts w:cs="Calibri"/>
          <w:bCs/>
        </w:rPr>
        <w:t xml:space="preserve"> Bruyères </w:t>
      </w:r>
      <w:r w:rsidR="003D380A" w:rsidRPr="002958B7">
        <w:rPr>
          <w:rFonts w:cs="Calibri"/>
          <w:bCs/>
        </w:rPr>
        <w:t>était initialement un sanatorium, installé dans un site remarquable</w:t>
      </w:r>
      <w:r w:rsidR="009C59CE" w:rsidRPr="002958B7">
        <w:rPr>
          <w:rFonts w:cs="Calibri"/>
          <w:bCs/>
        </w:rPr>
        <w:t xml:space="preserve"> intégrant des bâtiments anciens (le château </w:t>
      </w:r>
      <w:r w:rsidR="00DA0777" w:rsidRPr="002958B7">
        <w:rPr>
          <w:rFonts w:cs="Calibri"/>
          <w:bCs/>
        </w:rPr>
        <w:t xml:space="preserve">des Bruyères </w:t>
      </w:r>
      <w:r w:rsidR="003D380A" w:rsidRPr="002958B7">
        <w:rPr>
          <w:rFonts w:cs="Calibri"/>
          <w:bCs/>
        </w:rPr>
        <w:t xml:space="preserve">et ses diverses dépendances) reliés par des chemins arborés. </w:t>
      </w:r>
    </w:p>
    <w:p w14:paraId="12F94F89" w14:textId="0AC8D3C6" w:rsidR="003D380A" w:rsidRPr="002958B7" w:rsidRDefault="00B12623" w:rsidP="00B12623">
      <w:pPr>
        <w:widowControl w:val="0"/>
        <w:autoSpaceDE w:val="0"/>
        <w:autoSpaceDN w:val="0"/>
        <w:adjustRightInd w:val="0"/>
        <w:spacing w:before="120"/>
        <w:jc w:val="both"/>
        <w:rPr>
          <w:rFonts w:cs="Calibri"/>
          <w:bCs/>
        </w:rPr>
      </w:pPr>
      <w:r w:rsidRPr="002958B7">
        <w:rPr>
          <w:rFonts w:cs="Calibri"/>
          <w:bCs/>
        </w:rPr>
        <w:t>Tout comme dans le projet très critiqué de 2022</w:t>
      </w:r>
      <w:r w:rsidR="00566C8A" w:rsidRPr="002958B7">
        <w:rPr>
          <w:rFonts w:cs="Calibri"/>
          <w:bCs/>
        </w:rPr>
        <w:t> :</w:t>
      </w:r>
      <w:r w:rsidRPr="002958B7">
        <w:rPr>
          <w:rFonts w:cs="Calibri"/>
          <w:bCs/>
        </w:rPr>
        <w:t xml:space="preserve"> </w:t>
      </w:r>
    </w:p>
    <w:p w14:paraId="1D47B9D3" w14:textId="059DED20" w:rsidR="007522C3" w:rsidRPr="002958B7" w:rsidRDefault="00DD674F" w:rsidP="007522C3">
      <w:pPr>
        <w:pStyle w:val="Paragraphedeliste"/>
        <w:widowControl w:val="0"/>
        <w:numPr>
          <w:ilvl w:val="0"/>
          <w:numId w:val="4"/>
        </w:numPr>
        <w:suppressAutoHyphens/>
        <w:autoSpaceDN w:val="0"/>
        <w:spacing w:before="40"/>
        <w:contextualSpacing w:val="0"/>
        <w:jc w:val="both"/>
        <w:rPr>
          <w:lang w:val="fr-BE"/>
        </w:rPr>
      </w:pPr>
      <w:r w:rsidRPr="002958B7">
        <w:t xml:space="preserve">le projet de parking est un pur projet « routier » qui </w:t>
      </w:r>
      <w:r w:rsidR="00A938E8" w:rsidRPr="002958B7">
        <w:t xml:space="preserve">n’intègre </w:t>
      </w:r>
      <w:r w:rsidRPr="002958B7">
        <w:t>pas dans sa conception l'histoire du site (château, allées du parc, ...) ;</w:t>
      </w:r>
    </w:p>
    <w:p w14:paraId="66C74237" w14:textId="70E489D6" w:rsidR="008B269F" w:rsidRPr="002958B7" w:rsidRDefault="00996514" w:rsidP="008B269F">
      <w:pPr>
        <w:pStyle w:val="Paragraphedeliste"/>
        <w:widowControl w:val="0"/>
        <w:numPr>
          <w:ilvl w:val="0"/>
          <w:numId w:val="6"/>
        </w:numPr>
        <w:suppressAutoHyphens/>
        <w:autoSpaceDN w:val="0"/>
        <w:spacing w:before="40"/>
        <w:contextualSpacing w:val="0"/>
        <w:jc w:val="both"/>
        <w:rPr>
          <w:b/>
          <w:sz w:val="28"/>
          <w:szCs w:val="28"/>
        </w:rPr>
      </w:pPr>
      <w:r w:rsidRPr="002958B7">
        <w:rPr>
          <w:rFonts w:cs="Calibri"/>
          <w:bCs/>
        </w:rPr>
        <w:t>l</w:t>
      </w:r>
      <w:r w:rsidR="003A2720" w:rsidRPr="002958B7">
        <w:rPr>
          <w:rFonts w:cs="Calibri"/>
          <w:bCs/>
        </w:rPr>
        <w:t xml:space="preserve">’ancienne </w:t>
      </w:r>
      <w:r w:rsidR="00376076" w:rsidRPr="002958B7">
        <w:rPr>
          <w:rFonts w:cs="Calibri"/>
          <w:bCs/>
        </w:rPr>
        <w:t xml:space="preserve">fruitière </w:t>
      </w:r>
      <w:r w:rsidR="00B12623" w:rsidRPr="002958B7">
        <w:rPr>
          <w:rFonts w:cs="Calibri"/>
          <w:bCs/>
        </w:rPr>
        <w:t xml:space="preserve">de grande valeur historique </w:t>
      </w:r>
      <w:r w:rsidR="00376076" w:rsidRPr="002958B7">
        <w:rPr>
          <w:rFonts w:cs="Calibri"/>
          <w:bCs/>
        </w:rPr>
        <w:t xml:space="preserve">est certes préservée dans le présent projet mais sera </w:t>
      </w:r>
      <w:r w:rsidR="003A2720" w:rsidRPr="002958B7">
        <w:rPr>
          <w:rFonts w:cs="Calibri"/>
          <w:bCs/>
        </w:rPr>
        <w:t>isolée</w:t>
      </w:r>
      <w:r w:rsidR="00376076" w:rsidRPr="002958B7">
        <w:rPr>
          <w:rFonts w:cs="Calibri"/>
          <w:bCs/>
        </w:rPr>
        <w:t xml:space="preserve"> au milieu du parking</w:t>
      </w:r>
      <w:r w:rsidR="003A2720" w:rsidRPr="002958B7">
        <w:rPr>
          <w:rFonts w:cs="Calibri"/>
          <w:bCs/>
        </w:rPr>
        <w:t>, telle un OVNI tombé du ciel</w:t>
      </w:r>
      <w:r w:rsidR="00376076" w:rsidRPr="002958B7">
        <w:rPr>
          <w:rFonts w:cs="Calibri"/>
          <w:bCs/>
        </w:rPr>
        <w:t>.</w:t>
      </w:r>
    </w:p>
    <w:p w14:paraId="6D4836E5" w14:textId="17498BFF" w:rsidR="00BA3710" w:rsidRPr="002958B7" w:rsidRDefault="007A4AF5" w:rsidP="009B6A59">
      <w:pPr>
        <w:widowControl w:val="0"/>
        <w:autoSpaceDE w:val="0"/>
        <w:autoSpaceDN w:val="0"/>
        <w:adjustRightInd w:val="0"/>
        <w:spacing w:before="240"/>
        <w:jc w:val="both"/>
        <w:rPr>
          <w:rFonts w:cs="Calibri"/>
          <w:b/>
          <w:bCs/>
        </w:rPr>
      </w:pPr>
      <w:r>
        <w:rPr>
          <w:rFonts w:cs="Calibri"/>
          <w:b/>
          <w:bCs/>
        </w:rPr>
        <w:t>5</w:t>
      </w:r>
      <w:r w:rsidR="00BA3710" w:rsidRPr="002958B7">
        <w:rPr>
          <w:rFonts w:cs="Calibri"/>
          <w:b/>
          <w:bCs/>
        </w:rPr>
        <w:t xml:space="preserve">. Intégration dans le paysage et dans le </w:t>
      </w:r>
      <w:r w:rsidR="00AD6992" w:rsidRPr="002958B7">
        <w:rPr>
          <w:rFonts w:cs="Calibri"/>
          <w:b/>
          <w:bCs/>
        </w:rPr>
        <w:t>P</w:t>
      </w:r>
      <w:r w:rsidR="00BA3710" w:rsidRPr="002958B7">
        <w:rPr>
          <w:rFonts w:cs="Calibri"/>
          <w:b/>
          <w:bCs/>
        </w:rPr>
        <w:t>arc du Ry-Ponet</w:t>
      </w:r>
    </w:p>
    <w:p w14:paraId="748F1CA0" w14:textId="138B643A" w:rsidR="008D5D1E" w:rsidRPr="002958B7" w:rsidRDefault="00BA3710" w:rsidP="00BA3710">
      <w:pPr>
        <w:spacing w:before="80"/>
        <w:jc w:val="both"/>
      </w:pPr>
      <w:r w:rsidRPr="002958B7">
        <w:t>Le complexe du CHU Bruyères se situe en bordure du parc du Ry-Ponet, un vaste ensemble d’espaces verts et de terres agricoles qui s’étend sur plus de 400 hectares à cheval sur Liège, Beyne-Heusay, Chaudfontaine et Fléron</w:t>
      </w:r>
      <w:r w:rsidR="008D5D1E" w:rsidRPr="002958B7">
        <w:t xml:space="preserve"> et qui est reconnu pour la qualité de ses paysages.</w:t>
      </w:r>
    </w:p>
    <w:p w14:paraId="16C4659D" w14:textId="38C0BD6F" w:rsidR="00BA3710" w:rsidRPr="002958B7" w:rsidRDefault="008D5D1E" w:rsidP="00BA3710">
      <w:pPr>
        <w:spacing w:before="80"/>
        <w:jc w:val="both"/>
      </w:pPr>
      <w:r w:rsidRPr="002958B7">
        <w:t>Le développement du CHU Bruyères doit être l’occasion de préserver cette qualité des paysages et d’améliorer le lien entre le site du CHU et le parc</w:t>
      </w:r>
      <w:r w:rsidR="003A2720" w:rsidRPr="002958B7">
        <w:t>, pour le plus grand bénéfice des patients, des visiteurs et des promeneurs</w:t>
      </w:r>
      <w:r w:rsidRPr="002958B7">
        <w:t>.</w:t>
      </w:r>
      <w:r w:rsidR="00566C8A" w:rsidRPr="002958B7">
        <w:t xml:space="preserve"> Or, nous constatons que :</w:t>
      </w:r>
    </w:p>
    <w:p w14:paraId="4B757F7A" w14:textId="328D33C0" w:rsidR="00DD674F" w:rsidRPr="002958B7" w:rsidRDefault="00566C8A" w:rsidP="00DD674F">
      <w:pPr>
        <w:pStyle w:val="Paragraphedeliste"/>
        <w:widowControl w:val="0"/>
        <w:numPr>
          <w:ilvl w:val="0"/>
          <w:numId w:val="9"/>
        </w:numPr>
        <w:suppressAutoHyphens/>
        <w:autoSpaceDN w:val="0"/>
        <w:spacing w:before="80"/>
        <w:ind w:left="714" w:hanging="357"/>
        <w:contextualSpacing w:val="0"/>
        <w:jc w:val="both"/>
      </w:pPr>
      <w:r w:rsidRPr="002958B7">
        <w:t>dans les textes, l</w:t>
      </w:r>
      <w:r w:rsidR="00A51311" w:rsidRPr="002958B7">
        <w:t>e</w:t>
      </w:r>
      <w:r w:rsidR="00A938E8" w:rsidRPr="002958B7">
        <w:t xml:space="preserve"> projet </w:t>
      </w:r>
      <w:r w:rsidRPr="002958B7">
        <w:t xml:space="preserve">évoque </w:t>
      </w:r>
      <w:r w:rsidR="00A938E8" w:rsidRPr="002958B7">
        <w:t>l’existence du parc du Ry-Ponet</w:t>
      </w:r>
      <w:r w:rsidRPr="002958B7">
        <w:t> mais, dans les faits, il ne le prend du tout pas en compte</w:t>
      </w:r>
      <w:r w:rsidR="00A938E8" w:rsidRPr="002958B7">
        <w:t xml:space="preserve"> et </w:t>
      </w:r>
      <w:r w:rsidR="009E7381" w:rsidRPr="002958B7">
        <w:t>continue à lui tourner le dos</w:t>
      </w:r>
      <w:r w:rsidR="00EA58B3" w:rsidRPr="002958B7">
        <w:t>.</w:t>
      </w:r>
      <w:r w:rsidR="00A938E8" w:rsidRPr="002958B7">
        <w:t xml:space="preserve"> </w:t>
      </w:r>
    </w:p>
    <w:p w14:paraId="09DEB01F" w14:textId="06338BD5" w:rsidR="00566C8A" w:rsidRPr="002958B7" w:rsidRDefault="00FF086C" w:rsidP="00FF086C">
      <w:pPr>
        <w:widowControl w:val="0"/>
        <w:autoSpaceDE w:val="0"/>
        <w:autoSpaceDN w:val="0"/>
        <w:adjustRightInd w:val="0"/>
        <w:spacing w:before="360"/>
        <w:jc w:val="both"/>
        <w:rPr>
          <w:rFonts w:cs="Calibri"/>
          <w:b/>
          <w:bCs/>
        </w:rPr>
      </w:pPr>
      <w:r w:rsidRPr="002958B7">
        <w:rPr>
          <w:rFonts w:cs="Calibri"/>
          <w:b/>
          <w:bCs/>
        </w:rPr>
        <w:t>Remarques personnelles :</w:t>
      </w:r>
    </w:p>
    <w:p w14:paraId="7EE76D51" w14:textId="77777777" w:rsidR="00566C8A" w:rsidRDefault="00566C8A" w:rsidP="008B269F">
      <w:pPr>
        <w:widowControl w:val="0"/>
        <w:autoSpaceDE w:val="0"/>
        <w:autoSpaceDN w:val="0"/>
        <w:adjustRightInd w:val="0"/>
        <w:spacing w:before="240"/>
        <w:jc w:val="both"/>
        <w:rPr>
          <w:rFonts w:cs="Calibri"/>
          <w:bCs/>
        </w:rPr>
      </w:pPr>
    </w:p>
    <w:p w14:paraId="7C6099F7" w14:textId="77777777" w:rsidR="00566C8A" w:rsidRDefault="00566C8A" w:rsidP="008B269F">
      <w:pPr>
        <w:widowControl w:val="0"/>
        <w:autoSpaceDE w:val="0"/>
        <w:autoSpaceDN w:val="0"/>
        <w:adjustRightInd w:val="0"/>
        <w:spacing w:before="240"/>
        <w:jc w:val="both"/>
        <w:rPr>
          <w:rFonts w:cs="Calibri"/>
          <w:bCs/>
        </w:rPr>
      </w:pPr>
    </w:p>
    <w:p w14:paraId="71A9277C" w14:textId="77777777" w:rsidR="00FF086C" w:rsidRDefault="00FF086C" w:rsidP="008B269F">
      <w:pPr>
        <w:widowControl w:val="0"/>
        <w:autoSpaceDE w:val="0"/>
        <w:autoSpaceDN w:val="0"/>
        <w:adjustRightInd w:val="0"/>
        <w:spacing w:before="240"/>
        <w:jc w:val="both"/>
        <w:rPr>
          <w:rFonts w:cs="Calibri"/>
          <w:bCs/>
        </w:rPr>
      </w:pPr>
    </w:p>
    <w:p w14:paraId="3FF13F1E" w14:textId="77777777" w:rsidR="00632397" w:rsidRDefault="00632397" w:rsidP="008B269F">
      <w:pPr>
        <w:widowControl w:val="0"/>
        <w:autoSpaceDE w:val="0"/>
        <w:autoSpaceDN w:val="0"/>
        <w:adjustRightInd w:val="0"/>
        <w:spacing w:before="240"/>
        <w:jc w:val="both"/>
        <w:rPr>
          <w:rFonts w:cs="Calibri"/>
          <w:bCs/>
        </w:rPr>
      </w:pPr>
    </w:p>
    <w:p w14:paraId="3FB3E02C" w14:textId="7228169C" w:rsidR="00A51311" w:rsidRPr="000445B9" w:rsidRDefault="003A2720" w:rsidP="008B269F">
      <w:pPr>
        <w:widowControl w:val="0"/>
        <w:autoSpaceDE w:val="0"/>
        <w:autoSpaceDN w:val="0"/>
        <w:adjustRightInd w:val="0"/>
        <w:spacing w:before="240"/>
        <w:jc w:val="both"/>
        <w:rPr>
          <w:rFonts w:cs="Calibri"/>
          <w:b/>
        </w:rPr>
      </w:pPr>
      <w:r w:rsidRPr="000445B9">
        <w:rPr>
          <w:rFonts w:cs="Calibri"/>
          <w:b/>
        </w:rPr>
        <w:t>Pour toutes ces raisons, je pense que le projet</w:t>
      </w:r>
      <w:r w:rsidR="00632397" w:rsidRPr="000445B9">
        <w:rPr>
          <w:rFonts w:cs="Calibri"/>
          <w:b/>
        </w:rPr>
        <w:t xml:space="preserve"> de parkings</w:t>
      </w:r>
      <w:r w:rsidRPr="000445B9">
        <w:rPr>
          <w:rFonts w:cs="Calibri"/>
          <w:b/>
        </w:rPr>
        <w:t xml:space="preserve"> n’est pas acceptable en l’état.</w:t>
      </w:r>
      <w:r w:rsidR="00A51311" w:rsidRPr="000445B9">
        <w:rPr>
          <w:rFonts w:cs="Calibri"/>
          <w:b/>
        </w:rPr>
        <w:t xml:space="preserve"> </w:t>
      </w:r>
    </w:p>
    <w:p w14:paraId="0E612D5B" w14:textId="35600530" w:rsidR="002A27E2" w:rsidRPr="009E7381" w:rsidRDefault="002A27E2" w:rsidP="00632397">
      <w:pPr>
        <w:widowControl w:val="0"/>
        <w:autoSpaceDE w:val="0"/>
        <w:autoSpaceDN w:val="0"/>
        <w:adjustRightInd w:val="0"/>
        <w:jc w:val="both"/>
        <w:rPr>
          <w:rFonts w:cs="Calibri"/>
          <w:bCs/>
        </w:rPr>
      </w:pPr>
      <w:r w:rsidRPr="009E7381">
        <w:rPr>
          <w:rFonts w:cs="Calibri"/>
          <w:bCs/>
        </w:rPr>
        <w:t>Je souhaite être tenu au courant de l’évolution du dossier.</w:t>
      </w:r>
    </w:p>
    <w:p w14:paraId="0007B989" w14:textId="77777777" w:rsidR="004A6C9E" w:rsidRPr="00376076" w:rsidRDefault="00792B97" w:rsidP="00632397">
      <w:pPr>
        <w:widowControl w:val="0"/>
        <w:tabs>
          <w:tab w:val="left" w:pos="220"/>
          <w:tab w:val="left" w:pos="720"/>
        </w:tabs>
        <w:autoSpaceDE w:val="0"/>
        <w:autoSpaceDN w:val="0"/>
        <w:adjustRightInd w:val="0"/>
        <w:spacing w:after="240"/>
        <w:rPr>
          <w:rFonts w:cs="Calibri"/>
        </w:rPr>
      </w:pPr>
      <w:r w:rsidRPr="00376076">
        <w:rPr>
          <w:rFonts w:cs="Calibri"/>
        </w:rPr>
        <w:t>En l'attente de vous lire, je vous adresse, Mesdames, Messieurs, mes salutations respectueuses</w:t>
      </w:r>
    </w:p>
    <w:p w14:paraId="6361673B" w14:textId="2CB9D755" w:rsidR="00792B97" w:rsidRPr="00376076" w:rsidRDefault="00792B97" w:rsidP="00792B97">
      <w:pPr>
        <w:widowControl w:val="0"/>
        <w:autoSpaceDE w:val="0"/>
        <w:autoSpaceDN w:val="0"/>
        <w:adjustRightInd w:val="0"/>
        <w:spacing w:after="240" w:line="380" w:lineRule="atLeast"/>
        <w:rPr>
          <w:rFonts w:cs="Calibri"/>
        </w:rPr>
      </w:pPr>
      <w:r w:rsidRPr="00376076">
        <w:rPr>
          <w:rFonts w:cs="Calibri"/>
        </w:rPr>
        <w:t>Nom :  .............................................................</w:t>
      </w:r>
      <w:r w:rsidR="007522C3">
        <w:rPr>
          <w:rFonts w:cs="Calibri"/>
        </w:rPr>
        <w:t xml:space="preserve">   </w:t>
      </w:r>
      <w:r w:rsidRPr="00376076">
        <w:rPr>
          <w:rFonts w:cs="Calibri"/>
        </w:rPr>
        <w:t xml:space="preserve">Prénom :  </w:t>
      </w:r>
      <w:r w:rsidR="007522C3">
        <w:rPr>
          <w:rFonts w:cs="Calibri"/>
        </w:rPr>
        <w:t>……..</w:t>
      </w:r>
      <w:r w:rsidRPr="00376076">
        <w:rPr>
          <w:rFonts w:cs="Calibri"/>
        </w:rPr>
        <w:t>...........................................................</w:t>
      </w:r>
    </w:p>
    <w:p w14:paraId="2AC2221E" w14:textId="77777777" w:rsidR="00792B97" w:rsidRPr="00376076" w:rsidRDefault="00792B97" w:rsidP="00792B97">
      <w:pPr>
        <w:widowControl w:val="0"/>
        <w:autoSpaceDE w:val="0"/>
        <w:autoSpaceDN w:val="0"/>
        <w:adjustRightInd w:val="0"/>
        <w:spacing w:after="240" w:line="380" w:lineRule="atLeast"/>
        <w:rPr>
          <w:rFonts w:cs="Calibri"/>
        </w:rPr>
      </w:pPr>
      <w:r w:rsidRPr="00376076">
        <w:rPr>
          <w:rFonts w:cs="Calibri"/>
        </w:rPr>
        <w:t>Adresse : ..............................................................................................................................................</w:t>
      </w:r>
    </w:p>
    <w:p w14:paraId="74A3B103" w14:textId="77777777" w:rsidR="00792B97" w:rsidRPr="00376076" w:rsidRDefault="00792B97" w:rsidP="00792B97">
      <w:pPr>
        <w:widowControl w:val="0"/>
        <w:autoSpaceDE w:val="0"/>
        <w:autoSpaceDN w:val="0"/>
        <w:adjustRightInd w:val="0"/>
        <w:spacing w:after="240" w:line="380" w:lineRule="atLeast"/>
        <w:rPr>
          <w:rFonts w:ascii="Times" w:hAnsi="Times" w:cs="Times"/>
        </w:rPr>
      </w:pPr>
      <w:r w:rsidRPr="00376076">
        <w:rPr>
          <w:rFonts w:cs="Calibri"/>
        </w:rPr>
        <w:t>Code postal :  ……………….</w:t>
      </w:r>
      <w:r w:rsidRPr="00376076">
        <w:rPr>
          <w:rFonts w:cs="Calibri"/>
        </w:rPr>
        <w:tab/>
        <w:t xml:space="preserve">Commune : ............................................................................................ </w:t>
      </w:r>
    </w:p>
    <w:p w14:paraId="46CAB14E" w14:textId="5B9DD8B2" w:rsidR="00792B97" w:rsidRPr="002A27E2" w:rsidRDefault="00566C8A" w:rsidP="00FF086C">
      <w:pPr>
        <w:widowControl w:val="0"/>
        <w:autoSpaceDE w:val="0"/>
        <w:autoSpaceDN w:val="0"/>
        <w:adjustRightInd w:val="0"/>
        <w:spacing w:line="380" w:lineRule="atLeast"/>
        <w:rPr>
          <w:color w:val="0000FF"/>
        </w:rPr>
      </w:pPr>
      <w:r>
        <w:rPr>
          <w:rFonts w:cs="Calibri"/>
        </w:rPr>
        <w:t xml:space="preserve">Date : </w:t>
      </w:r>
      <w:r w:rsidR="002A27E2" w:rsidRPr="007522C3">
        <w:rPr>
          <w:rFonts w:cs="Calibri"/>
        </w:rPr>
        <w:tab/>
        <w:t>…</w:t>
      </w:r>
      <w:r w:rsidR="002958B7">
        <w:rPr>
          <w:rFonts w:cs="Calibri"/>
        </w:rPr>
        <w:t>……………………</w:t>
      </w:r>
      <w:r w:rsidR="00E42A90" w:rsidRPr="007522C3">
        <w:rPr>
          <w:rFonts w:cs="Calibri"/>
        </w:rPr>
        <w:tab/>
      </w:r>
      <w:r w:rsidR="00792B97" w:rsidRPr="007522C3">
        <w:rPr>
          <w:rFonts w:cs="Calibri"/>
        </w:rPr>
        <w:t>Signature :</w:t>
      </w:r>
      <w:r w:rsidR="002A27E2" w:rsidRPr="007522C3">
        <w:rPr>
          <w:rFonts w:cs="Calibri"/>
        </w:rPr>
        <w:t xml:space="preserve"> </w:t>
      </w:r>
      <w:r w:rsidR="002A27E2" w:rsidRPr="007522C3">
        <w:rPr>
          <w:rFonts w:cs="Calibri"/>
        </w:rPr>
        <w:tab/>
      </w:r>
    </w:p>
    <w:sectPr w:rsidR="00792B97" w:rsidRPr="002A27E2" w:rsidSect="001A1336">
      <w:pgSz w:w="11900" w:h="16840"/>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EE87B" w14:textId="77777777" w:rsidR="00566C8A" w:rsidRDefault="00566C8A" w:rsidP="002C699C">
      <w:r>
        <w:separator/>
      </w:r>
    </w:p>
  </w:endnote>
  <w:endnote w:type="continuationSeparator" w:id="0">
    <w:p w14:paraId="73E6FB35" w14:textId="77777777" w:rsidR="00566C8A" w:rsidRDefault="00566C8A" w:rsidP="002C6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00"/>
    <w:family w:val="auto"/>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5116C" w14:textId="77777777" w:rsidR="00566C8A" w:rsidRDefault="00566C8A" w:rsidP="002C699C">
      <w:r>
        <w:separator/>
      </w:r>
    </w:p>
  </w:footnote>
  <w:footnote w:type="continuationSeparator" w:id="0">
    <w:p w14:paraId="4F285A38" w14:textId="77777777" w:rsidR="00566C8A" w:rsidRDefault="00566C8A" w:rsidP="002C69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525E3F"/>
    <w:multiLevelType w:val="hybridMultilevel"/>
    <w:tmpl w:val="A3DCA9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3B6DAB"/>
    <w:multiLevelType w:val="multilevel"/>
    <w:tmpl w:val="EA16D13E"/>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11ED5FC9"/>
    <w:multiLevelType w:val="hybridMultilevel"/>
    <w:tmpl w:val="E020B7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E39009F"/>
    <w:multiLevelType w:val="hybridMultilevel"/>
    <w:tmpl w:val="30E87D5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325E7975"/>
    <w:multiLevelType w:val="hybridMultilevel"/>
    <w:tmpl w:val="B414EE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72C296A"/>
    <w:multiLevelType w:val="hybridMultilevel"/>
    <w:tmpl w:val="AC6651E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5D3C0F23"/>
    <w:multiLevelType w:val="multilevel"/>
    <w:tmpl w:val="CE1A33F2"/>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15:restartNumberingAfterBreak="0">
    <w:nsid w:val="70C0585C"/>
    <w:multiLevelType w:val="hybridMultilevel"/>
    <w:tmpl w:val="134249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95805B8"/>
    <w:multiLevelType w:val="hybridMultilevel"/>
    <w:tmpl w:val="8DB83CD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1194926209">
    <w:abstractNumId w:val="3"/>
  </w:num>
  <w:num w:numId="2" w16cid:durableId="2060855102">
    <w:abstractNumId w:val="0"/>
  </w:num>
  <w:num w:numId="3" w16cid:durableId="969822384">
    <w:abstractNumId w:val="5"/>
  </w:num>
  <w:num w:numId="4" w16cid:durableId="1151827267">
    <w:abstractNumId w:val="1"/>
  </w:num>
  <w:num w:numId="5" w16cid:durableId="798960602">
    <w:abstractNumId w:val="2"/>
  </w:num>
  <w:num w:numId="6" w16cid:durableId="160390">
    <w:abstractNumId w:val="2"/>
  </w:num>
  <w:num w:numId="7" w16cid:durableId="1588925113">
    <w:abstractNumId w:val="7"/>
  </w:num>
  <w:num w:numId="8" w16cid:durableId="185682790">
    <w:abstractNumId w:val="7"/>
  </w:num>
  <w:num w:numId="9" w16cid:durableId="260652694">
    <w:abstractNumId w:val="7"/>
  </w:num>
  <w:num w:numId="10" w16cid:durableId="2086029372">
    <w:abstractNumId w:val="8"/>
  </w:num>
  <w:num w:numId="11" w16cid:durableId="1407798345">
    <w:abstractNumId w:val="6"/>
  </w:num>
  <w:num w:numId="12" w16cid:durableId="1810247609">
    <w:abstractNumId w:val="4"/>
  </w:num>
  <w:num w:numId="13" w16cid:durableId="1078234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B97"/>
    <w:rsid w:val="000445B9"/>
    <w:rsid w:val="00085C4F"/>
    <w:rsid w:val="000C4C90"/>
    <w:rsid w:val="000D017A"/>
    <w:rsid w:val="000D6938"/>
    <w:rsid w:val="001A1336"/>
    <w:rsid w:val="00213C92"/>
    <w:rsid w:val="00254986"/>
    <w:rsid w:val="002958B7"/>
    <w:rsid w:val="002A27E2"/>
    <w:rsid w:val="002C699C"/>
    <w:rsid w:val="002E5443"/>
    <w:rsid w:val="00376076"/>
    <w:rsid w:val="003A2720"/>
    <w:rsid w:val="003D380A"/>
    <w:rsid w:val="003E140A"/>
    <w:rsid w:val="00413D5A"/>
    <w:rsid w:val="004A6C9E"/>
    <w:rsid w:val="004C6A6F"/>
    <w:rsid w:val="004E0123"/>
    <w:rsid w:val="00503810"/>
    <w:rsid w:val="00540A1F"/>
    <w:rsid w:val="00547034"/>
    <w:rsid w:val="005630FE"/>
    <w:rsid w:val="00566C8A"/>
    <w:rsid w:val="005721FD"/>
    <w:rsid w:val="005A37D0"/>
    <w:rsid w:val="005D3CF9"/>
    <w:rsid w:val="00621F48"/>
    <w:rsid w:val="00632397"/>
    <w:rsid w:val="00644AFD"/>
    <w:rsid w:val="006847C3"/>
    <w:rsid w:val="006A1086"/>
    <w:rsid w:val="006F1549"/>
    <w:rsid w:val="007151AE"/>
    <w:rsid w:val="007522C3"/>
    <w:rsid w:val="00764597"/>
    <w:rsid w:val="00792B97"/>
    <w:rsid w:val="007A4AF5"/>
    <w:rsid w:val="007A7708"/>
    <w:rsid w:val="007D4642"/>
    <w:rsid w:val="008341B5"/>
    <w:rsid w:val="008503F3"/>
    <w:rsid w:val="00853C5D"/>
    <w:rsid w:val="00872704"/>
    <w:rsid w:val="008875B4"/>
    <w:rsid w:val="008B269F"/>
    <w:rsid w:val="008D5D1E"/>
    <w:rsid w:val="008F63D2"/>
    <w:rsid w:val="00900493"/>
    <w:rsid w:val="00996514"/>
    <w:rsid w:val="009B6A59"/>
    <w:rsid w:val="009C59CE"/>
    <w:rsid w:val="009E7381"/>
    <w:rsid w:val="009F4FC7"/>
    <w:rsid w:val="00A26A84"/>
    <w:rsid w:val="00A34F24"/>
    <w:rsid w:val="00A40615"/>
    <w:rsid w:val="00A51311"/>
    <w:rsid w:val="00A80BCF"/>
    <w:rsid w:val="00A81C9A"/>
    <w:rsid w:val="00A938E8"/>
    <w:rsid w:val="00AB657B"/>
    <w:rsid w:val="00AD6992"/>
    <w:rsid w:val="00AF240E"/>
    <w:rsid w:val="00B12623"/>
    <w:rsid w:val="00B76157"/>
    <w:rsid w:val="00BA3710"/>
    <w:rsid w:val="00BC533E"/>
    <w:rsid w:val="00BE054E"/>
    <w:rsid w:val="00CB7CAC"/>
    <w:rsid w:val="00CC09E2"/>
    <w:rsid w:val="00CD4A13"/>
    <w:rsid w:val="00CE4804"/>
    <w:rsid w:val="00D008DD"/>
    <w:rsid w:val="00D111EF"/>
    <w:rsid w:val="00D144BA"/>
    <w:rsid w:val="00D614C6"/>
    <w:rsid w:val="00D72C5A"/>
    <w:rsid w:val="00DA0777"/>
    <w:rsid w:val="00DB057E"/>
    <w:rsid w:val="00DD674F"/>
    <w:rsid w:val="00DE6348"/>
    <w:rsid w:val="00E42A90"/>
    <w:rsid w:val="00E65378"/>
    <w:rsid w:val="00E92A35"/>
    <w:rsid w:val="00E94058"/>
    <w:rsid w:val="00EA58B3"/>
    <w:rsid w:val="00F01DDB"/>
    <w:rsid w:val="00F047EB"/>
    <w:rsid w:val="00F11BAA"/>
    <w:rsid w:val="00F45900"/>
    <w:rsid w:val="00F8561B"/>
    <w:rsid w:val="00F93C77"/>
    <w:rsid w:val="00FA2393"/>
    <w:rsid w:val="00FB40ED"/>
    <w:rsid w:val="00FC013F"/>
    <w:rsid w:val="00FC32F1"/>
    <w:rsid w:val="00FF08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F20C7F"/>
  <w14:defaultImageDpi w14:val="300"/>
  <w15:docId w15:val="{73185E46-9FED-4372-965E-D3A23BF7C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D144BA"/>
    <w:pPr>
      <w:ind w:left="720"/>
      <w:contextualSpacing/>
    </w:pPr>
  </w:style>
  <w:style w:type="paragraph" w:styleId="Notedebasdepage">
    <w:name w:val="footnote text"/>
    <w:basedOn w:val="Normal"/>
    <w:link w:val="NotedebasdepageCar"/>
    <w:uiPriority w:val="99"/>
    <w:unhideWhenUsed/>
    <w:rsid w:val="002C699C"/>
    <w:pPr>
      <w:suppressAutoHyphens/>
      <w:spacing w:after="200" w:line="276" w:lineRule="auto"/>
    </w:pPr>
    <w:rPr>
      <w:rFonts w:eastAsia="Arial Unicode MS" w:cs="Calibri"/>
      <w:lang w:val="fr-BE" w:eastAsia="ar-SA"/>
    </w:rPr>
  </w:style>
  <w:style w:type="character" w:customStyle="1" w:styleId="NotedebasdepageCar">
    <w:name w:val="Note de bas de page Car"/>
    <w:basedOn w:val="Policepardfaut"/>
    <w:link w:val="Notedebasdepage"/>
    <w:uiPriority w:val="99"/>
    <w:rsid w:val="002C699C"/>
    <w:rPr>
      <w:rFonts w:eastAsia="Arial Unicode MS" w:cs="Calibri"/>
      <w:lang w:val="fr-BE" w:eastAsia="ar-SA"/>
    </w:rPr>
  </w:style>
  <w:style w:type="character" w:styleId="Appelnotedebasdep">
    <w:name w:val="footnote reference"/>
    <w:uiPriority w:val="99"/>
    <w:unhideWhenUsed/>
    <w:rsid w:val="002C699C"/>
    <w:rPr>
      <w:vertAlign w:val="superscript"/>
    </w:rPr>
  </w:style>
  <w:style w:type="paragraph" w:styleId="Textedebulles">
    <w:name w:val="Balloon Text"/>
    <w:basedOn w:val="Normal"/>
    <w:link w:val="TextedebullesCar"/>
    <w:uiPriority w:val="99"/>
    <w:semiHidden/>
    <w:unhideWhenUsed/>
    <w:rsid w:val="002C699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C699C"/>
    <w:rPr>
      <w:rFonts w:ascii="Lucida Grande" w:hAnsi="Lucida Grande" w:cs="Lucida Grande"/>
      <w:sz w:val="18"/>
      <w:szCs w:val="18"/>
      <w:lang w:val="fr-FR"/>
    </w:rPr>
  </w:style>
  <w:style w:type="paragraph" w:styleId="Commentaire">
    <w:name w:val="annotation text"/>
    <w:basedOn w:val="Normal"/>
    <w:link w:val="CommentaireCar"/>
    <w:uiPriority w:val="99"/>
    <w:semiHidden/>
    <w:unhideWhenUsed/>
  </w:style>
  <w:style w:type="character" w:customStyle="1" w:styleId="CommentaireCar">
    <w:name w:val="Commentaire Car"/>
    <w:basedOn w:val="Policepardfaut"/>
    <w:link w:val="Commentaire"/>
    <w:uiPriority w:val="99"/>
    <w:semiHidden/>
    <w:rPr>
      <w:lang w:val="fr-FR"/>
    </w:rPr>
  </w:style>
  <w:style w:type="character" w:styleId="Marquedecommentaire">
    <w:name w:val="annotation reference"/>
    <w:basedOn w:val="Policepardfaut"/>
    <w:uiPriority w:val="99"/>
    <w:semiHidden/>
    <w:unhideWhenUsed/>
    <w:rPr>
      <w:sz w:val="18"/>
      <w:szCs w:val="18"/>
    </w:rPr>
  </w:style>
  <w:style w:type="numbering" w:customStyle="1" w:styleId="WWNum4">
    <w:name w:val="WWNum4"/>
    <w:rsid w:val="00DD674F"/>
    <w:pPr>
      <w:numPr>
        <w:numId w:val="5"/>
      </w:numPr>
    </w:pPr>
  </w:style>
  <w:style w:type="paragraph" w:customStyle="1" w:styleId="Standard">
    <w:name w:val="Standard"/>
    <w:rsid w:val="00DD674F"/>
    <w:pPr>
      <w:widowControl w:val="0"/>
      <w:suppressAutoHyphens/>
      <w:autoSpaceDN w:val="0"/>
    </w:pPr>
    <w:rPr>
      <w:rFonts w:ascii="Times New Roman" w:eastAsia="Arial Unicode MS" w:hAnsi="Times New Roman" w:cs="Arial Unicode MS"/>
      <w:kern w:val="3"/>
      <w:lang w:val="fr-BE" w:eastAsia="zh-CN" w:bidi="hi-IN"/>
    </w:rPr>
  </w:style>
  <w:style w:type="numbering" w:customStyle="1" w:styleId="WWNum3">
    <w:name w:val="WWNum3"/>
    <w:rsid w:val="00DD674F"/>
    <w:pPr>
      <w:numPr>
        <w:numId w:val="7"/>
      </w:numPr>
    </w:pPr>
  </w:style>
  <w:style w:type="paragraph" w:styleId="En-tte">
    <w:name w:val="header"/>
    <w:basedOn w:val="Normal"/>
    <w:link w:val="En-tteCar"/>
    <w:uiPriority w:val="99"/>
    <w:unhideWhenUsed/>
    <w:rsid w:val="00632397"/>
    <w:pPr>
      <w:tabs>
        <w:tab w:val="center" w:pos="4536"/>
        <w:tab w:val="right" w:pos="9072"/>
      </w:tabs>
    </w:pPr>
  </w:style>
  <w:style w:type="character" w:customStyle="1" w:styleId="En-tteCar">
    <w:name w:val="En-tête Car"/>
    <w:basedOn w:val="Policepardfaut"/>
    <w:link w:val="En-tte"/>
    <w:uiPriority w:val="99"/>
    <w:rsid w:val="00632397"/>
    <w:rPr>
      <w:lang w:val="fr-FR"/>
    </w:rPr>
  </w:style>
  <w:style w:type="paragraph" w:styleId="Pieddepage">
    <w:name w:val="footer"/>
    <w:basedOn w:val="Normal"/>
    <w:link w:val="PieddepageCar"/>
    <w:uiPriority w:val="99"/>
    <w:unhideWhenUsed/>
    <w:rsid w:val="00632397"/>
    <w:pPr>
      <w:tabs>
        <w:tab w:val="center" w:pos="4536"/>
        <w:tab w:val="right" w:pos="9072"/>
      </w:tabs>
    </w:pPr>
  </w:style>
  <w:style w:type="character" w:customStyle="1" w:styleId="PieddepageCar">
    <w:name w:val="Pied de page Car"/>
    <w:basedOn w:val="Policepardfaut"/>
    <w:link w:val="Pieddepage"/>
    <w:uiPriority w:val="99"/>
    <w:rsid w:val="00632397"/>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734484">
      <w:bodyDiv w:val="1"/>
      <w:marLeft w:val="0"/>
      <w:marRight w:val="0"/>
      <w:marTop w:val="0"/>
      <w:marBottom w:val="0"/>
      <w:divBdr>
        <w:top w:val="none" w:sz="0" w:space="0" w:color="auto"/>
        <w:left w:val="none" w:sz="0" w:space="0" w:color="auto"/>
        <w:bottom w:val="none" w:sz="0" w:space="0" w:color="auto"/>
        <w:right w:val="none" w:sz="0" w:space="0" w:color="auto"/>
      </w:divBdr>
    </w:div>
    <w:div w:id="352847769">
      <w:bodyDiv w:val="1"/>
      <w:marLeft w:val="0"/>
      <w:marRight w:val="0"/>
      <w:marTop w:val="0"/>
      <w:marBottom w:val="0"/>
      <w:divBdr>
        <w:top w:val="none" w:sz="0" w:space="0" w:color="auto"/>
        <w:left w:val="none" w:sz="0" w:space="0" w:color="auto"/>
        <w:bottom w:val="none" w:sz="0" w:space="0" w:color="auto"/>
        <w:right w:val="none" w:sz="0" w:space="0" w:color="auto"/>
      </w:divBdr>
    </w:div>
    <w:div w:id="733553259">
      <w:bodyDiv w:val="1"/>
      <w:marLeft w:val="0"/>
      <w:marRight w:val="0"/>
      <w:marTop w:val="0"/>
      <w:marBottom w:val="0"/>
      <w:divBdr>
        <w:top w:val="none" w:sz="0" w:space="0" w:color="auto"/>
        <w:left w:val="none" w:sz="0" w:space="0" w:color="auto"/>
        <w:bottom w:val="none" w:sz="0" w:space="0" w:color="auto"/>
        <w:right w:val="none" w:sz="0" w:space="0" w:color="auto"/>
      </w:divBdr>
    </w:div>
    <w:div w:id="917708363">
      <w:bodyDiv w:val="1"/>
      <w:marLeft w:val="0"/>
      <w:marRight w:val="0"/>
      <w:marTop w:val="0"/>
      <w:marBottom w:val="0"/>
      <w:divBdr>
        <w:top w:val="none" w:sz="0" w:space="0" w:color="auto"/>
        <w:left w:val="none" w:sz="0" w:space="0" w:color="auto"/>
        <w:bottom w:val="none" w:sz="0" w:space="0" w:color="auto"/>
        <w:right w:val="none" w:sz="0" w:space="0" w:color="auto"/>
      </w:divBdr>
    </w:div>
    <w:div w:id="20850582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908</Words>
  <Characters>4999</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PELTIER</dc:creator>
  <cp:keywords/>
  <dc:description/>
  <cp:lastModifiedBy>CADET PATRICK</cp:lastModifiedBy>
  <cp:revision>8</cp:revision>
  <dcterms:created xsi:type="dcterms:W3CDTF">2024-04-05T17:47:00Z</dcterms:created>
  <dcterms:modified xsi:type="dcterms:W3CDTF">2024-04-18T16:21:00Z</dcterms:modified>
</cp:coreProperties>
</file>